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02" w:rsidRPr="00AA1B2A" w:rsidRDefault="005F639C" w:rsidP="00F97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AA1B2A">
        <w:rPr>
          <w:rFonts w:ascii="Times New Roman" w:eastAsia="Times New Roman" w:hAnsi="Times New Roman" w:cs="Times New Roman"/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0" locked="0" layoutInCell="1" allowOverlap="1" wp14:anchorId="572BB93B" wp14:editId="436DF9E7">
            <wp:simplePos x="0" y="0"/>
            <wp:positionH relativeFrom="column">
              <wp:posOffset>5702176</wp:posOffset>
            </wp:positionH>
            <wp:positionV relativeFrom="paragraph">
              <wp:posOffset>-575945</wp:posOffset>
            </wp:positionV>
            <wp:extent cx="3744310" cy="6858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2022-hauptsujet-groeßenWebsite-Bann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3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9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2693"/>
        <w:gridCol w:w="3122"/>
        <w:gridCol w:w="4816"/>
        <w:gridCol w:w="1711"/>
      </w:tblGrid>
      <w:tr w:rsidR="00F97102" w:rsidRPr="00AA1B2A" w:rsidTr="00CC390A">
        <w:trPr>
          <w:trHeight w:val="330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C91F91" w:rsidRDefault="00F97102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C91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de-AT"/>
              </w:rPr>
              <w:t>Stichworte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F97102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AT"/>
              </w:rPr>
              <w:t>Wann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F97102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AT"/>
              </w:rPr>
              <w:t>Was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F97102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AT"/>
              </w:rPr>
              <w:t>Wer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F97102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AT"/>
              </w:rPr>
              <w:t>Wo</w:t>
            </w:r>
          </w:p>
        </w:tc>
      </w:tr>
      <w:tr w:rsidR="00F97102" w:rsidRPr="00AA1B2A" w:rsidTr="00CC390A">
        <w:trPr>
          <w:trHeight w:val="517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Eröffnung, Highlight, Auftakt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5F639C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AT"/>
              </w:rPr>
              <w:t>Samstag, 23. April 2022</w:t>
            </w:r>
            <w:r w:rsidRPr="00AA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AT"/>
              </w:rPr>
              <w:br/>
              <w:t>15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So a R</w:t>
            </w:r>
            <w:r w:rsidR="005F639C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emasuri!</w:t>
            </w:r>
            <w:r w:rsidR="005F639C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Festivaleröffnung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385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SarahBernhar</w:t>
            </w:r>
            <w:r w:rsidR="00CC390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dt</w:t>
            </w:r>
            <w:proofErr w:type="spellEnd"/>
            <w:r w:rsidR="00CC390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, Oliver Maar, Vila </w:t>
            </w:r>
            <w:proofErr w:type="spellStart"/>
            <w:r w:rsidR="00CC390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Madalena</w:t>
            </w:r>
            <w:proofErr w:type="spellEnd"/>
            <w:r w:rsidR="00CC390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Constanze </w:t>
            </w:r>
            <w:r w:rsidR="00CC390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Hojsa, 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Tommy Hojsa </w:t>
            </w:r>
            <w:r w:rsidR="00385BF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&amp;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Rudi </w:t>
            </w: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Koschelu</w:t>
            </w:r>
            <w:proofErr w:type="spellEnd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Bockkeller</w:t>
            </w:r>
          </w:p>
        </w:tc>
      </w:tr>
      <w:tr w:rsidR="00F97102" w:rsidRPr="00AA1B2A" w:rsidTr="00CC390A">
        <w:trPr>
          <w:trHeight w:val="330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Konzert, Highlight</w:t>
            </w:r>
            <w:r w:rsidR="00345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 Tradition, </w:t>
            </w:r>
            <w:r w:rsidR="00135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Uraufführung,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Innovation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Dienstag, 26. April 2022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19.30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G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’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schicht</w:t>
            </w:r>
            <w:r w:rsidR="00385BF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‘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n</w:t>
            </w:r>
            <w:proofErr w:type="spellEnd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aus</w:t>
            </w:r>
            <w:r w:rsidR="00385BF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‘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m Wienerlied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385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Gesangskapelle Hermann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 xml:space="preserve">Marie-Theres Stickler </w:t>
            </w:r>
            <w:r w:rsidR="00385BF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&amp;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Rudi </w:t>
            </w: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Koschelu</w:t>
            </w:r>
            <w:proofErr w:type="spell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Radiokulturhaus</w:t>
            </w:r>
          </w:p>
        </w:tc>
      </w:tr>
      <w:tr w:rsidR="00F97102" w:rsidRPr="00AA1B2A" w:rsidTr="00CC390A">
        <w:trPr>
          <w:trHeight w:val="585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Tradition, Schrammelmusik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Montag, 2. Mai 2022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19.00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Schrammel</w:t>
            </w:r>
            <w:proofErr w:type="spellEnd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-Montag</w:t>
            </w:r>
            <w:r w:rsidR="00716D18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: schau </w:t>
            </w:r>
            <w:proofErr w:type="spellStart"/>
            <w:r w:rsidR="00716D18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auffi</w:t>
            </w:r>
            <w:proofErr w:type="spellEnd"/>
            <w:r w:rsidR="00716D18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!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Neue Wiener Concert Schrammeln &amp; Gäste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Bockkeller</w:t>
            </w:r>
          </w:p>
        </w:tc>
      </w:tr>
      <w:tr w:rsidR="00F97102" w:rsidRPr="00AA1B2A" w:rsidTr="00CC390A">
        <w:trPr>
          <w:trHeight w:val="330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Besondere Location, Highlight</w:t>
            </w:r>
            <w:r w:rsidR="00135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br/>
              <w:t>Uraufführung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Dienstag, 3. Mai 2022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20.00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Ottakringer</w:t>
            </w:r>
            <w:proofErr w:type="spellEnd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Orgeltanz‘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5F639C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Helmut Stippich</w:t>
            </w:r>
            <w:r w:rsidR="0019581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Maria Stippich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195812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Alt-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Ottakringer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Pfarrk</w:t>
            </w:r>
            <w:r w:rsidR="005F639C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irche</w:t>
            </w:r>
          </w:p>
        </w:tc>
      </w:tr>
      <w:tr w:rsidR="00F97102" w:rsidRPr="00AA1B2A" w:rsidTr="00CC390A">
        <w:trPr>
          <w:trHeight w:val="585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Entdeckung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br/>
              <w:t>zeitgenössisch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C171C5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Donnerstag, 5. Mai 2022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19.30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C171C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Wiener Spuren</w:t>
            </w:r>
            <w:r w:rsidR="003C74D4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elemente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C171C5" w:rsidP="00385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You</w:t>
            </w:r>
            <w:proofErr w:type="spellEnd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promised</w:t>
            </w:r>
            <w:proofErr w:type="spellEnd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me</w:t>
            </w:r>
            <w:proofErr w:type="spellEnd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poems</w:t>
            </w:r>
            <w:proofErr w:type="spellEnd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 xml:space="preserve">Helmut Jasbar </w:t>
            </w:r>
            <w:r w:rsidR="00385BF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&amp;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Lisa </w:t>
            </w: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Hofmanninger</w:t>
            </w:r>
            <w:proofErr w:type="spell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Bockkeller</w:t>
            </w:r>
          </w:p>
        </w:tc>
      </w:tr>
      <w:tr w:rsidR="00F97102" w:rsidRPr="00AA1B2A" w:rsidTr="00CC390A">
        <w:trPr>
          <w:trHeight w:val="80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Portrait, seltenes Instrument, </w:t>
            </w:r>
            <w:r w:rsidR="008719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Tradition,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Geschichte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C171C5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Montag, 9. Mai 2022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19.30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121829" w:rsidP="00C1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m</w:t>
            </w:r>
            <w:r w:rsidR="00C171C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C171C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’m </w:t>
            </w:r>
            <w:proofErr w:type="spellStart"/>
            <w:r w:rsidR="00C171C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lamentierbredl</w:t>
            </w:r>
            <w:proofErr w:type="spellEnd"/>
            <w:r w:rsidR="00C171C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 xml:space="preserve">Wiener Zithermusik aus 3 Jhdt. 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Soyka Stirner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 xml:space="preserve">Wiener Zitherfreunde </w:t>
            </w:r>
            <w:r w:rsidR="00C91F91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unter d</w:t>
            </w:r>
            <w:r w:rsidR="00C91F91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er Leitung von Katharina Pecher-Havers </w:t>
            </w:r>
            <w:r w:rsidR="00C91F91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 xml:space="preserve">Ensemble </w:t>
            </w:r>
            <w:proofErr w:type="spellStart"/>
            <w:r w:rsidR="00C91F91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Zitheristica</w:t>
            </w:r>
            <w:proofErr w:type="spellEnd"/>
            <w:r w:rsidR="00C91F91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, 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Ensemble Zithersound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Bockkeller</w:t>
            </w:r>
          </w:p>
        </w:tc>
      </w:tr>
      <w:tr w:rsidR="00F97102" w:rsidRPr="00AA1B2A" w:rsidTr="00CC390A">
        <w:trPr>
          <w:trHeight w:val="585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F97102" w:rsidP="00385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Besondere Location, </w:t>
            </w:r>
            <w:r w:rsidR="00385B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Musiktheater, Humor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120AAD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Mittwoch, 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11. Mai 2022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19.00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groszes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Fargnign</w:t>
            </w:r>
            <w:proofErr w:type="spellEnd"/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34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Gloria Wind, Yen Chen Lin, Florian Stanek u.a.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Jüdisches Museum Wien</w:t>
            </w:r>
          </w:p>
        </w:tc>
      </w:tr>
      <w:tr w:rsidR="00F97102" w:rsidRPr="00AA1B2A" w:rsidTr="00CC390A">
        <w:trPr>
          <w:trHeight w:val="585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Heuriger, </w:t>
            </w:r>
            <w:r w:rsidR="008719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Neu-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Entdeckung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120AAD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Samstag, 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14. Mai 2022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 xml:space="preserve">19.00 Uhr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Zu den seligen Affen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Andyman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Weinhaus Pfandler</w:t>
            </w:r>
          </w:p>
        </w:tc>
      </w:tr>
      <w:tr w:rsidR="00F97102" w:rsidRPr="00AA1B2A" w:rsidTr="00CC390A">
        <w:trPr>
          <w:trHeight w:val="330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CC390A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Konzertfilm, Jubiläum, Gedenken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120AAD" w:rsidP="00CC3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Dienstag, 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17. Mai 2022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</w:r>
            <w:r w:rsidR="00CC390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20.00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Dauerbronner</w:t>
            </w:r>
            <w:proofErr w:type="spellEnd"/>
            <w:r w:rsidR="00121829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!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Robert Kolar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Bockkeller</w:t>
            </w:r>
          </w:p>
        </w:tc>
      </w:tr>
      <w:tr w:rsidR="00F97102" w:rsidRPr="00AA1B2A" w:rsidTr="00CC390A">
        <w:trPr>
          <w:trHeight w:val="840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CC390A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Heuriger, Outdoor-Bühne, Tradition, Gemütlichkeit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120AAD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Donnerstag, 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19. Mai 2022</w:t>
            </w:r>
            <w:r w:rsidR="00D867E5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18.00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385BFB" w:rsidP="00716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Heut mach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blau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Agnes Palmisano, Daniel Fuchsberger, Roland Sulzer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D867E5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Zur blauen </w:t>
            </w: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Nos‘n</w:t>
            </w:r>
            <w:proofErr w:type="spellEnd"/>
          </w:p>
        </w:tc>
      </w:tr>
      <w:tr w:rsidR="00F97102" w:rsidRPr="00AA1B2A" w:rsidTr="00CC390A">
        <w:trPr>
          <w:trHeight w:val="330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97102" w:rsidRPr="00AA1B2A" w:rsidRDefault="00385BFB" w:rsidP="00CC390A">
            <w:pPr>
              <w:spacing w:after="0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Tradition, </w:t>
            </w:r>
            <w:r w:rsidR="00CC3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zeitgenössisch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, Highlight, Frauenpower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120AAD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Freitag, </w:t>
            </w:r>
            <w:r w:rsidR="00AA1B2A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20. Mai 2022</w:t>
            </w:r>
            <w:r w:rsidR="00AA1B2A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19.30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Lawratutti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!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AA1B2A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Divinerinnen</w:t>
            </w:r>
            <w:proofErr w:type="spell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7102" w:rsidRPr="00AA1B2A" w:rsidRDefault="00AA1B2A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Bockkeller</w:t>
            </w:r>
          </w:p>
        </w:tc>
      </w:tr>
      <w:tr w:rsidR="005F639C" w:rsidRPr="00AA1B2A" w:rsidTr="00CC390A">
        <w:trPr>
          <w:trHeight w:val="330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639C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Tradition, Innovation, </w:t>
            </w:r>
            <w:r w:rsidR="00CC3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 xml:space="preserve">Highlight,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AT"/>
              </w:rPr>
              <w:t>Portrait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639C" w:rsidRPr="00AA1B2A" w:rsidRDefault="00120AAD" w:rsidP="005D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AT"/>
              </w:rPr>
              <w:t xml:space="preserve">Sonntag, </w:t>
            </w:r>
            <w:r w:rsidR="00AA1B2A" w:rsidRPr="00AA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AT"/>
              </w:rPr>
              <w:t>22.Mai 2022</w:t>
            </w:r>
            <w:r w:rsidR="00AA1B2A" w:rsidRPr="00AA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AT"/>
              </w:rPr>
              <w:br/>
              <w:t>19.30 Uhr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639C" w:rsidRPr="00AA1B2A" w:rsidRDefault="00385BFB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Die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Steier</w:t>
            </w:r>
            <w:r w:rsidR="00AA1B2A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wally</w:t>
            </w:r>
            <w:proofErr w:type="spellEnd"/>
            <w:r w:rsidR="00AA1B2A"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br/>
              <w:t>Portrait: Traude Holzer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639C" w:rsidRPr="00AA1B2A" w:rsidRDefault="00AA1B2A" w:rsidP="00C91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Neue Wiener Concert Schrammeln, </w:t>
            </w:r>
            <w:proofErr w:type="spellStart"/>
            <w:r w:rsidR="00C91F91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wondrak.lindschi</w:t>
            </w:r>
            <w:proofErr w:type="spellEnd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C91F91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Stippich &amp;</w:t>
            </w: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Stippich, Ernst </w:t>
            </w:r>
            <w:proofErr w:type="spellStart"/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Kovacic</w:t>
            </w:r>
            <w:proofErr w:type="spellEnd"/>
            <w:r w:rsidR="00C91F91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, Walther Soyka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639C" w:rsidRPr="00AA1B2A" w:rsidRDefault="00AA1B2A" w:rsidP="00F97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AA1B2A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Theater Akzent</w:t>
            </w:r>
          </w:p>
        </w:tc>
      </w:tr>
    </w:tbl>
    <w:p w:rsidR="005D06C7" w:rsidRPr="00AA1B2A" w:rsidRDefault="00F97102" w:rsidP="005D0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AT"/>
        </w:rPr>
      </w:pPr>
      <w:r w:rsidRPr="00AA1B2A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Pressefotos zu allen Veranstaltungen</w:t>
      </w:r>
      <w:r w:rsidR="00C802CD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ab März</w:t>
      </w:r>
      <w:r w:rsidRPr="00AA1B2A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: </w:t>
      </w:r>
      <w:hyperlink r:id="rId7" w:history="1">
        <w:r w:rsidRPr="00AA1B2A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de-AT"/>
          </w:rPr>
          <w:t>www.weanhean.at/presse</w:t>
        </w:r>
      </w:hyperlink>
      <w:r w:rsidRPr="00AA1B2A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 </w:t>
      </w:r>
      <w:r w:rsidR="00AA1B2A">
        <w:rPr>
          <w:rFonts w:ascii="Times New Roman" w:eastAsia="Times New Roman" w:hAnsi="Times New Roman" w:cs="Times New Roman"/>
          <w:sz w:val="20"/>
          <w:szCs w:val="20"/>
          <w:lang w:eastAsia="de-AT"/>
        </w:rPr>
        <w:t xml:space="preserve">| </w:t>
      </w:r>
      <w:r w:rsidR="005D06C7" w:rsidRPr="00AA1B2A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Alle Informationen </w:t>
      </w:r>
      <w:hyperlink r:id="rId8" w:history="1">
        <w:r w:rsidR="005D06C7" w:rsidRPr="00AA1B2A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de-AT"/>
          </w:rPr>
          <w:t>www.weanhean.at</w:t>
        </w:r>
      </w:hyperlink>
      <w:r w:rsidR="005D06C7" w:rsidRPr="00AA1B2A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 </w:t>
      </w:r>
      <w:r w:rsidR="00AA1B2A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| </w:t>
      </w:r>
      <w:r w:rsidR="00AA1B2A" w:rsidRPr="00AA1B2A">
        <w:rPr>
          <w:rFonts w:ascii="Times New Roman" w:eastAsia="Times New Roman" w:hAnsi="Times New Roman" w:cs="Times New Roman"/>
          <w:sz w:val="20"/>
          <w:szCs w:val="20"/>
          <w:lang w:eastAsia="de-AT"/>
        </w:rPr>
        <w:t xml:space="preserve">Kontakt: </w:t>
      </w:r>
      <w:hyperlink r:id="rId9" w:history="1">
        <w:r w:rsidR="00AA1B2A" w:rsidRPr="001246F2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de-AT"/>
          </w:rPr>
          <w:t>office@weanhean.at</w:t>
        </w:r>
      </w:hyperlink>
      <w:r w:rsidR="00AA1B2A" w:rsidRPr="00AA1B2A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; Tel.: +43(0) 680 2011 680</w:t>
      </w:r>
    </w:p>
    <w:sectPr w:rsidR="005D06C7" w:rsidRPr="00AA1B2A" w:rsidSect="00F9710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376"/>
    <w:multiLevelType w:val="multilevel"/>
    <w:tmpl w:val="F06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02E2B"/>
    <w:multiLevelType w:val="multilevel"/>
    <w:tmpl w:val="EB7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AB"/>
    <w:rsid w:val="00120AAD"/>
    <w:rsid w:val="00121829"/>
    <w:rsid w:val="00135056"/>
    <w:rsid w:val="00157D3F"/>
    <w:rsid w:val="00195812"/>
    <w:rsid w:val="0034540A"/>
    <w:rsid w:val="00385BFB"/>
    <w:rsid w:val="003C74D4"/>
    <w:rsid w:val="005D06C7"/>
    <w:rsid w:val="005F639C"/>
    <w:rsid w:val="00716D18"/>
    <w:rsid w:val="0087198A"/>
    <w:rsid w:val="009B6CAB"/>
    <w:rsid w:val="009F0BA4"/>
    <w:rsid w:val="00AA1B2A"/>
    <w:rsid w:val="00B32C50"/>
    <w:rsid w:val="00B555CA"/>
    <w:rsid w:val="00B65AF1"/>
    <w:rsid w:val="00C171C5"/>
    <w:rsid w:val="00C802CD"/>
    <w:rsid w:val="00C91F91"/>
    <w:rsid w:val="00CC390A"/>
    <w:rsid w:val="00D867E5"/>
    <w:rsid w:val="00E07DAD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B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B6C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B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B6C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nhean.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eanhean.at/pres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weanhea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weanhean</dc:creator>
  <cp:lastModifiedBy>weanhean</cp:lastModifiedBy>
  <cp:revision>14</cp:revision>
  <cp:lastPrinted>2022-01-27T09:24:00Z</cp:lastPrinted>
  <dcterms:created xsi:type="dcterms:W3CDTF">2022-01-20T14:03:00Z</dcterms:created>
  <dcterms:modified xsi:type="dcterms:W3CDTF">2022-02-08T10:31:00Z</dcterms:modified>
</cp:coreProperties>
</file>